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A8" w:rsidRPr="004B7933" w:rsidRDefault="004204A8" w:rsidP="00DE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A2C27" w:rsidRPr="004B7933" w:rsidRDefault="000A26BC" w:rsidP="00DE3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4B7933">
        <w:rPr>
          <w:rFonts w:ascii="Times New Roman" w:eastAsia="Times New Roman" w:hAnsi="Times New Roman" w:cs="Times New Roman"/>
          <w:b/>
          <w:sz w:val="16"/>
          <w:szCs w:val="16"/>
        </w:rPr>
        <w:t>Annex V</w:t>
      </w:r>
      <w:r w:rsidR="006A2C27" w:rsidRPr="004B7933">
        <w:rPr>
          <w:rFonts w:ascii="Times New Roman" w:eastAsia="Times New Roman" w:hAnsi="Times New Roman" w:cs="Times New Roman"/>
          <w:b/>
          <w:sz w:val="16"/>
          <w:szCs w:val="16"/>
        </w:rPr>
        <w:t>.3 Detailed data for estimating CH</w:t>
      </w:r>
      <w:r w:rsidR="006A2C27" w:rsidRPr="004B7933">
        <w:rPr>
          <w:rFonts w:ascii="Times New Roman" w:eastAsia="Times New Roman" w:hAnsi="Times New Roman" w:cs="Times New Roman"/>
          <w:b/>
          <w:sz w:val="16"/>
          <w:szCs w:val="16"/>
          <w:vertAlign w:val="subscript"/>
        </w:rPr>
        <w:t xml:space="preserve">4 </w:t>
      </w:r>
      <w:r w:rsidR="006A2C27" w:rsidRPr="004B7933">
        <w:rPr>
          <w:rFonts w:ascii="Times New Roman" w:eastAsia="Times New Roman" w:hAnsi="Times New Roman" w:cs="Times New Roman"/>
          <w:b/>
          <w:sz w:val="16"/>
          <w:szCs w:val="16"/>
        </w:rPr>
        <w:t>and N</w:t>
      </w:r>
      <w:r w:rsidR="006A2C27" w:rsidRPr="004B7933">
        <w:rPr>
          <w:rFonts w:ascii="Times New Roman" w:eastAsia="Times New Roman" w:hAnsi="Times New Roman" w:cs="Times New Roman"/>
          <w:b/>
          <w:sz w:val="16"/>
          <w:szCs w:val="16"/>
          <w:vertAlign w:val="subscript"/>
        </w:rPr>
        <w:t>2</w:t>
      </w:r>
      <w:r w:rsidR="006A2C27" w:rsidRPr="004B7933">
        <w:rPr>
          <w:rFonts w:ascii="Times New Roman" w:eastAsia="Times New Roman" w:hAnsi="Times New Roman" w:cs="Times New Roman"/>
          <w:b/>
          <w:sz w:val="16"/>
          <w:szCs w:val="16"/>
        </w:rPr>
        <w:t>O emissions from National and International Aviation</w:t>
      </w:r>
    </w:p>
    <w:p w:rsidR="006A2C27" w:rsidRPr="004B7933" w:rsidRDefault="006A2C27" w:rsidP="00DE3A9F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A2C27" w:rsidRPr="004B7933" w:rsidRDefault="006A2C27" w:rsidP="00DE3A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</w:rPr>
        <w:t>The values of CH</w:t>
      </w: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  <w:vertAlign w:val="subscript"/>
        </w:rPr>
        <w:t>4</w:t>
      </w: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and N</w:t>
      </w: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  <w:vertAlign w:val="subscript"/>
        </w:rPr>
        <w:t>2</w:t>
      </w: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</w:rPr>
        <w:t>O emissions for each cycle type of aircraft flight (kg fuel LTO)</w:t>
      </w:r>
    </w:p>
    <w:p w:rsidR="006A2C27" w:rsidRPr="004B7933" w:rsidRDefault="006A2C27" w:rsidP="00DE3A9F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4B7933">
        <w:rPr>
          <w:rFonts w:ascii="Times New Roman" w:eastAsia="Calibri" w:hAnsi="Times New Roman" w:cs="Times New Roman"/>
          <w:b/>
          <w:i/>
          <w:sz w:val="16"/>
          <w:szCs w:val="16"/>
          <w:highlight w:val="cyan"/>
          <w:shd w:val="clear" w:color="auto" w:fill="E5B8B7"/>
        </w:rPr>
        <w:t>National LTO</w:t>
      </w:r>
    </w:p>
    <w:p w:rsidR="006A2C27" w:rsidRPr="004B7933" w:rsidRDefault="006A2C27" w:rsidP="00DE3A9F">
      <w:pPr>
        <w:spacing w:after="200" w:line="27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4B7933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Source = Eurostat website</w:t>
      </w:r>
    </w:p>
    <w:p w:rsidR="006A2C27" w:rsidRPr="004B7933" w:rsidRDefault="006A2C27" w:rsidP="00DE3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  <w:r w:rsidRPr="004B7933"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  <w:t>Aircraft traffic data by reporting country [avia_tf_acc]</w:t>
      </w:r>
    </w:p>
    <w:p w:rsidR="006A2C27" w:rsidRPr="004B7933" w:rsidRDefault="006A2C27" w:rsidP="00DE3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o-RO" w:eastAsia="ro-RO"/>
        </w:rPr>
      </w:pPr>
    </w:p>
    <w:tbl>
      <w:tblPr>
        <w:tblW w:w="4801" w:type="pct"/>
        <w:jc w:val="center"/>
        <w:tblLayout w:type="fixed"/>
        <w:tblLook w:val="04A0" w:firstRow="1" w:lastRow="0" w:firstColumn="1" w:lastColumn="0" w:noHBand="0" w:noVBand="1"/>
      </w:tblPr>
      <w:tblGrid>
        <w:gridCol w:w="931"/>
        <w:gridCol w:w="927"/>
        <w:gridCol w:w="562"/>
        <w:gridCol w:w="375"/>
        <w:gridCol w:w="549"/>
        <w:gridCol w:w="598"/>
        <w:gridCol w:w="415"/>
        <w:gridCol w:w="531"/>
        <w:gridCol w:w="196"/>
        <w:gridCol w:w="732"/>
        <w:gridCol w:w="76"/>
        <w:gridCol w:w="165"/>
        <w:gridCol w:w="919"/>
        <w:gridCol w:w="808"/>
        <w:gridCol w:w="31"/>
        <w:gridCol w:w="638"/>
        <w:gridCol w:w="268"/>
        <w:gridCol w:w="241"/>
        <w:gridCol w:w="580"/>
        <w:gridCol w:w="946"/>
        <w:gridCol w:w="94"/>
        <w:gridCol w:w="665"/>
        <w:gridCol w:w="45"/>
        <w:gridCol w:w="803"/>
        <w:gridCol w:w="67"/>
        <w:gridCol w:w="602"/>
        <w:gridCol w:w="326"/>
        <w:gridCol w:w="477"/>
        <w:gridCol w:w="442"/>
        <w:gridCol w:w="250"/>
        <w:gridCol w:w="669"/>
        <w:gridCol w:w="669"/>
        <w:gridCol w:w="674"/>
        <w:gridCol w:w="254"/>
        <w:gridCol w:w="415"/>
        <w:gridCol w:w="263"/>
        <w:gridCol w:w="406"/>
        <w:gridCol w:w="272"/>
        <w:gridCol w:w="402"/>
        <w:gridCol w:w="277"/>
        <w:gridCol w:w="393"/>
        <w:gridCol w:w="669"/>
        <w:gridCol w:w="687"/>
        <w:gridCol w:w="656"/>
        <w:gridCol w:w="678"/>
        <w:gridCol w:w="665"/>
      </w:tblGrid>
      <w:tr w:rsidR="00C62B55" w:rsidRPr="004B7933" w:rsidTr="00C62B55">
        <w:trPr>
          <w:trHeight w:val="215"/>
          <w:tblHeader/>
          <w:jc w:val="center"/>
        </w:trPr>
        <w:tc>
          <w:tcPr>
            <w:tcW w:w="543" w:type="pct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AIRCRAFT/TIME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Fuel consumption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LTO EFs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2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C62B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</w:tr>
      <w:tr w:rsidR="00C62B55" w:rsidRPr="004B7933" w:rsidTr="00C62B55">
        <w:trPr>
          <w:trHeight w:val="782"/>
          <w:tblHeader/>
          <w:jc w:val="center"/>
        </w:trPr>
        <w:tc>
          <w:tcPr>
            <w:tcW w:w="54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kg fuel/LTO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source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kg CH</w:t>
            </w: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  <w:lang w:val="ro-RO" w:eastAsia="ro-RO"/>
              </w:rPr>
              <w:t>4</w:t>
            </w: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 xml:space="preserve"> /</w:t>
            </w:r>
          </w:p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LTO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kg N</w:t>
            </w: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  <w:lang w:val="ro-RO" w:eastAsia="ro-RO"/>
              </w:rPr>
              <w:t>2</w:t>
            </w: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O /</w:t>
            </w:r>
          </w:p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LTO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source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2004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2005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2007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2009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2010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2011</w:t>
            </w:r>
          </w:p>
        </w:tc>
        <w:tc>
          <w:tcPr>
            <w:tcW w:w="1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2014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2015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2016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2017</w:t>
            </w:r>
          </w:p>
        </w:tc>
        <w:tc>
          <w:tcPr>
            <w:tcW w:w="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2018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2019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2020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2021</w:t>
            </w:r>
          </w:p>
        </w:tc>
        <w:tc>
          <w:tcPr>
            <w:tcW w:w="1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2022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2023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C66B2" w:rsidRPr="004B7933" w:rsidRDefault="004B7933" w:rsidP="00C62B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2024</w:t>
            </w:r>
          </w:p>
        </w:tc>
      </w:tr>
      <w:tr w:rsidR="003C66B2" w:rsidRPr="004B7933" w:rsidTr="00C62B55">
        <w:trPr>
          <w:trHeight w:val="489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Aerospatiale AS332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6B2" w:rsidRPr="004B7933" w:rsidRDefault="003C66B2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Aerospatiale ATR 42 -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200.00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9,683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12,813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13,034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14,005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14,378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15,594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8,823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9,014</w:t>
            </w:r>
          </w:p>
        </w:tc>
        <w:tc>
          <w:tcPr>
            <w:tcW w:w="1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9,123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7,328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6,424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5,427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6,805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5,546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5,479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6,619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1.113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428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756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679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813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Aerospatiale ATR 72 -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200.00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1,597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3,176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2,919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1,871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2,888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3,078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2,972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2,529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1,702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2,615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2.797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1.320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1.920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1.919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2,399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Aerospatiale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200.00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1,495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659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545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777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5,924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2,688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A300 -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1,720.00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0.12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1052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A310 -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1,510.00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0.63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30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64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302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287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385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108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A318 - all models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730.00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467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2,952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2,679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2,418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1,896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1,441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1,308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785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696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870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1,044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1,311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1,179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398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845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716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693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</w:p>
        </w:tc>
      </w:tr>
      <w:tr w:rsidR="004B7933" w:rsidRPr="004B7933" w:rsidTr="00C62B55">
        <w:trPr>
          <w:trHeight w:val="527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A319 -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730.00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72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A320 -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770.00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11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127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351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1,002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770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1,221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1,861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A321 -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960.00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A330 -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2,230.00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A340 -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2,020.00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0.39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475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Airbus A380 -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Airbus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1,333.75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average of Airbus aircrafts listed here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0.20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0.15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average of Airbus aircrafts listed here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Antonov An-32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138.00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EMEP/EEA GB 2019 Ch1A3a Annex excel file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Antonov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525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BAe-Avroliner RJ 100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570.00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BAe-Avroliner RJ 85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600.00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1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Avroliner models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600.00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0.13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525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BAe 146 -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570.00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298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495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569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38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18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12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BAe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570.00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185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73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32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717 -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680.00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525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727 -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1,460.00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0.81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737 -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870.00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0.45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601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929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2,722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2,368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3,412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4,649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2,469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988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1,006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1,206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1,652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4,523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7,490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7,796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6,570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2,665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3,566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3,741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1,961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441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747 -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3,510.00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0.27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0.4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757 -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1,460.00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767 -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1,750.00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777 -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2,560.00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0.07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0.3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MD-11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2,310.00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MD-80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1,010.00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0.19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37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MD-81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10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MD-82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10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525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MD-83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MD-87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MD-88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1,010.00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2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Boeing MD-90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870.00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Boeing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1,435.00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average of Boeing aircrafts listed here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0.15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average of Boeing aircrafts listed here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Britten-Norman BN-2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194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Britten-Norman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Canadair CL-600 regional jet - all models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330.00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Canadair models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330.00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14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10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De Havilland Canada Dash 8 -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200.00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de Havilland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200.00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Dornier 328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280.00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Dornier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280.00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Douglas DC-10 -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2,310.00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Douglas DC-8 -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1,700.00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0.15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Douglas DC-9 - all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840.00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0.46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845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Douglas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2,310.00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Embraer 120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310.00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Embraer 135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Embraer 145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310.00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24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B7933" w:rsidRPr="004B7933" w:rsidTr="00C62B55">
        <w:trPr>
          <w:trHeight w:val="809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Embraer 170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1035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Embraer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310.00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0.06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Fokker 50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760.00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Fokker 70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760.00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283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521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224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Fokker 100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760.00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125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174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491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524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160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294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398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180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Fokker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760.00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0.14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148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197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37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Lockheed L-1011 TriStar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2,310.00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7.4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Lockheed models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2,310.00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7.4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Saab 2000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153.00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EMEP/EEA GB 2019 Ch1A3a Annex excel file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3,341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4,126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3,482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5,237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4,793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5,412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4,076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2,712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1,380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211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Saab 340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75.10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EMEP/EEA GB 2019 Ch1A3a Annex excel file</w:t>
            </w:r>
          </w:p>
        </w:tc>
        <w:tc>
          <w:tcPr>
            <w:tcW w:w="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3,445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2,004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162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2,832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71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381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495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Saab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153.00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EMEP/EEA GB 2019 Ch1A3a Annex excel file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0.03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0.02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80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202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89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Tupolev Tu-134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930.00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1.8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0.1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Tupolev Tu-154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1,890.00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1.32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 Tupolev models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1,890.00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EMEP/EEA GB 2019 Ch1A3a Annex excel file</w:t>
            </w: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1.32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0.2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  <w:t>2006 IPCC Vol2 Ch3 Table 3.6.9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: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Other</w:t>
            </w:r>
          </w:p>
        </w:tc>
        <w:tc>
          <w:tcPr>
            <w:tcW w:w="2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719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290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515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2,004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1,427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458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133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63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47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93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246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549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519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2,050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3.536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5,414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5,710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548</w:t>
            </w:r>
          </w:p>
        </w:tc>
      </w:tr>
      <w:tr w:rsidR="004B7933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00FFFF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Unknown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76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0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186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229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48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15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14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16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31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154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  <w:t>2,053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1,488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252</w:t>
            </w:r>
          </w:p>
        </w:tc>
        <w:tc>
          <w:tcPr>
            <w:tcW w:w="15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670</w:t>
            </w:r>
          </w:p>
        </w:tc>
        <w:tc>
          <w:tcPr>
            <w:tcW w:w="1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370</w:t>
            </w:r>
          </w:p>
        </w:tc>
        <w:tc>
          <w:tcPr>
            <w:tcW w:w="1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5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1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359</w:t>
            </w:r>
          </w:p>
        </w:tc>
      </w:tr>
      <w:tr w:rsidR="00C62B55" w:rsidRPr="004B7933" w:rsidTr="00C62B55">
        <w:trPr>
          <w:trHeight w:val="1052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Total aircraft</w:t>
            </w:r>
          </w:p>
        </w:tc>
        <w:tc>
          <w:tcPr>
            <w:tcW w:w="102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20,056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21,417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21,261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24,700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26,330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31,924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34,086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23,191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15,603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13,093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11,924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11,324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15,729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19,212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20,142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18,347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8,469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10,935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14,151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14,248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13,308</w:t>
            </w:r>
          </w:p>
        </w:tc>
      </w:tr>
      <w:tr w:rsidR="00C62B55" w:rsidRPr="004B7933" w:rsidTr="00C62B55">
        <w:trPr>
          <w:trHeight w:val="782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Total fuel consumption LTO - national</w:t>
            </w:r>
          </w:p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02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t fuel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3,850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4,594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5,443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6,911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8,786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9,813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10,665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7,537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4,814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4,153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4,010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4,213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7,312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9,669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10,078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8,929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3,209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4,445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5,370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4,564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4,724</w:t>
            </w:r>
          </w:p>
        </w:tc>
      </w:tr>
      <w:tr w:rsidR="00C62B55" w:rsidRPr="004B7933" w:rsidTr="00C62B55">
        <w:trPr>
          <w:trHeight w:val="764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Total CH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ro-RO" w:eastAsia="ro-RO"/>
              </w:rPr>
              <w:t>4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 xml:space="preserve"> emissions LTO - national</w:t>
            </w:r>
          </w:p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02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kt CH4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0.002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0.003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0.002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0.003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0.004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0.004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0.002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0.002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</w:tr>
      <w:tr w:rsidR="00C62B55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Total N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ro-RO" w:eastAsia="ro-RO"/>
              </w:rPr>
              <w:t>2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 emissions LTO - national</w:t>
            </w:r>
          </w:p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02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kt N2O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0.000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0.000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0.001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0.001</w:t>
            </w:r>
          </w:p>
        </w:tc>
      </w:tr>
      <w:tr w:rsidR="00C62B55" w:rsidRPr="004B7933" w:rsidTr="00C62B55">
        <w:trPr>
          <w:trHeight w:val="780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EF CH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ro-RO" w:eastAsia="ro-RO"/>
              </w:rPr>
              <w:t>4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 xml:space="preserve"> LTO - national</w:t>
            </w:r>
          </w:p>
        </w:tc>
        <w:tc>
          <w:tcPr>
            <w:tcW w:w="102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kg  CH4/tfuel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0.205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0.222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0.252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0.280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0.230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0.255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0.280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0.248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0.209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0.220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0.267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0.292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0.360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0.391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0.389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0.390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0.415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0.406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0.356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0.267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0.288</w:t>
            </w:r>
          </w:p>
        </w:tc>
      </w:tr>
      <w:tr w:rsidR="00C62B55" w:rsidRPr="004B7933" w:rsidTr="00C62B55">
        <w:trPr>
          <w:trHeight w:val="647"/>
          <w:jc w:val="center"/>
        </w:trPr>
        <w:tc>
          <w:tcPr>
            <w:tcW w:w="5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EF N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ro-RO" w:eastAsia="ro-RO"/>
              </w:rPr>
              <w:t>2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  <w:t>O LTO - national</w:t>
            </w:r>
          </w:p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RO" w:eastAsia="ro-RO"/>
              </w:rPr>
            </w:pPr>
          </w:p>
        </w:tc>
        <w:tc>
          <w:tcPr>
            <w:tcW w:w="102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kg N2O/t fuel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>0.123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0.117</w:t>
            </w:r>
          </w:p>
        </w:tc>
        <w:tc>
          <w:tcPr>
            <w:tcW w:w="2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0.113</w:t>
            </w:r>
          </w:p>
        </w:tc>
        <w:tc>
          <w:tcPr>
            <w:tcW w:w="1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0.117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0.118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0.116</w:t>
            </w:r>
          </w:p>
        </w:tc>
        <w:tc>
          <w:tcPr>
            <w:tcW w:w="1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noWrap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0.115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0.114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0.114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0.115</w:t>
            </w:r>
          </w:p>
        </w:tc>
        <w:tc>
          <w:tcPr>
            <w:tcW w:w="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0.116</w:t>
            </w:r>
          </w:p>
        </w:tc>
        <w:tc>
          <w:tcPr>
            <w:tcW w:w="15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0.116</w:t>
            </w:r>
          </w:p>
        </w:tc>
        <w:tc>
          <w:tcPr>
            <w:tcW w:w="15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0.115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0.115</w:t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0.117</w:t>
            </w:r>
          </w:p>
        </w:tc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0.118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4B793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0.121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4B7933" w:rsidRPr="004B7933" w:rsidRDefault="004B7933" w:rsidP="00C62B5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</w:pPr>
            <w:r w:rsidRPr="004B793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ro-RO"/>
              </w:rPr>
              <w:t>0.121</w:t>
            </w:r>
          </w:p>
        </w:tc>
      </w:tr>
      <w:tr w:rsidR="003C66B2" w:rsidRPr="004B7933" w:rsidTr="00C62B55">
        <w:trPr>
          <w:gridAfter w:val="6"/>
          <w:wAfter w:w="841" w:type="pct"/>
          <w:trHeight w:val="285"/>
          <w:jc w:val="center"/>
        </w:trPr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6B2" w:rsidRPr="004B7933" w:rsidRDefault="003C66B2" w:rsidP="000F65B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6A2C27" w:rsidRPr="004B7933" w:rsidRDefault="006A2C27" w:rsidP="00DE3A9F">
      <w:pPr>
        <w:spacing w:before="240"/>
        <w:jc w:val="center"/>
        <w:rPr>
          <w:rFonts w:ascii="Times New Roman" w:hAnsi="Times New Roman" w:cs="Times New Roman"/>
          <w:sz w:val="16"/>
          <w:szCs w:val="16"/>
        </w:rPr>
      </w:pPr>
    </w:p>
    <w:p w:rsidR="001B1916" w:rsidRPr="004B7933" w:rsidRDefault="001B1916" w:rsidP="00DE3A9F">
      <w:pPr>
        <w:spacing w:before="240"/>
        <w:jc w:val="center"/>
        <w:rPr>
          <w:rFonts w:ascii="Times New Roman" w:hAnsi="Times New Roman" w:cs="Times New Roman"/>
          <w:sz w:val="16"/>
          <w:szCs w:val="16"/>
        </w:rPr>
      </w:pPr>
    </w:p>
    <w:p w:rsidR="001B1916" w:rsidRPr="004B7933" w:rsidRDefault="001B1916" w:rsidP="00DE3A9F">
      <w:pPr>
        <w:spacing w:before="240"/>
        <w:jc w:val="center"/>
        <w:rPr>
          <w:rFonts w:ascii="Times New Roman" w:hAnsi="Times New Roman" w:cs="Times New Roman"/>
          <w:sz w:val="16"/>
          <w:szCs w:val="16"/>
        </w:rPr>
      </w:pPr>
    </w:p>
    <w:p w:rsidR="00C303CD" w:rsidRPr="004B7933" w:rsidRDefault="00C303CD" w:rsidP="00DE3A9F">
      <w:pP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</w:rPr>
        <w:t>The values of CH</w:t>
      </w: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  <w:vertAlign w:val="subscript"/>
        </w:rPr>
        <w:t>4</w:t>
      </w: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and N</w:t>
      </w: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  <w:vertAlign w:val="subscript"/>
        </w:rPr>
        <w:t>2</w:t>
      </w:r>
      <w:r w:rsidRPr="004B7933">
        <w:rPr>
          <w:rFonts w:ascii="Times New Roman" w:eastAsia="Times New Roman" w:hAnsi="Times New Roman" w:cs="Times New Roman"/>
          <w:b/>
          <w:i/>
          <w:sz w:val="16"/>
          <w:szCs w:val="16"/>
        </w:rPr>
        <w:t>O emissions for each cycle type of aircraft flight (kg fuel LTO)</w:t>
      </w:r>
    </w:p>
    <w:p w:rsidR="00C303CD" w:rsidRPr="004B7933" w:rsidRDefault="00C303CD" w:rsidP="00DE3A9F">
      <w:pPr>
        <w:spacing w:before="240"/>
        <w:jc w:val="center"/>
        <w:rPr>
          <w:rFonts w:ascii="Times New Roman" w:hAnsi="Times New Roman" w:cs="Times New Roman"/>
          <w:sz w:val="16"/>
          <w:szCs w:val="16"/>
        </w:rPr>
      </w:pPr>
      <w:r w:rsidRPr="004B7933">
        <w:rPr>
          <w:rFonts w:ascii="Times New Roman" w:hAnsi="Times New Roman" w:cs="Times New Roman"/>
          <w:b/>
          <w:i/>
          <w:sz w:val="16"/>
          <w:szCs w:val="16"/>
          <w:highlight w:val="green"/>
          <w:shd w:val="clear" w:color="auto" w:fill="F7CAAC" w:themeFill="accent2" w:themeFillTint="66"/>
        </w:rPr>
        <w:t>International LTO</w:t>
      </w:r>
    </w:p>
    <w:p w:rsidR="00C303CD" w:rsidRPr="004B7933" w:rsidRDefault="00C303CD" w:rsidP="00DE3A9F">
      <w:pPr>
        <w:spacing w:before="240"/>
        <w:jc w:val="center"/>
        <w:rPr>
          <w:rFonts w:ascii="Times New Roman" w:hAnsi="Times New Roman" w:cs="Times New Roman"/>
          <w:sz w:val="16"/>
          <w:szCs w:val="16"/>
        </w:rPr>
      </w:pPr>
      <w:r w:rsidRPr="004B7933">
        <w:rPr>
          <w:rFonts w:ascii="Times New Roman" w:eastAsia="Times New Roman" w:hAnsi="Times New Roman" w:cs="Times New Roman"/>
          <w:sz w:val="16"/>
          <w:szCs w:val="16"/>
          <w:lang w:eastAsia="ro-RO"/>
        </w:rPr>
        <w:t>Source = Eurostat website</w:t>
      </w:r>
    </w:p>
    <w:p w:rsidR="00C303CD" w:rsidRPr="004B7933" w:rsidRDefault="00C303CD" w:rsidP="00DE3A9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4B7933">
        <w:rPr>
          <w:rFonts w:ascii="Times New Roman" w:eastAsia="Times New Roman" w:hAnsi="Times New Roman" w:cs="Times New Roman"/>
          <w:sz w:val="16"/>
          <w:szCs w:val="16"/>
          <w:lang w:eastAsia="ro-RO"/>
        </w:rPr>
        <w:t>Aircraft traffic data by reporting country [</w:t>
      </w:r>
      <w:proofErr w:type="spellStart"/>
      <w:r w:rsidRPr="004B7933">
        <w:rPr>
          <w:rFonts w:ascii="Times New Roman" w:eastAsia="Times New Roman" w:hAnsi="Times New Roman" w:cs="Times New Roman"/>
          <w:sz w:val="16"/>
          <w:szCs w:val="16"/>
          <w:lang w:eastAsia="ro-RO"/>
        </w:rPr>
        <w:t>avia_tf_acc</w:t>
      </w:r>
      <w:proofErr w:type="spellEnd"/>
      <w:r w:rsidRPr="004B7933">
        <w:rPr>
          <w:rFonts w:ascii="Times New Roman" w:eastAsia="Times New Roman" w:hAnsi="Times New Roman" w:cs="Times New Roman"/>
          <w:sz w:val="16"/>
          <w:szCs w:val="16"/>
          <w:lang w:eastAsia="ro-RO"/>
        </w:rPr>
        <w:t>]</w:t>
      </w:r>
    </w:p>
    <w:p w:rsidR="00C303CD" w:rsidRPr="004B7933" w:rsidRDefault="00C303CD" w:rsidP="00DE3A9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tbl>
      <w:tblPr>
        <w:tblW w:w="4849" w:type="pct"/>
        <w:tblLook w:val="04A0" w:firstRow="1" w:lastRow="0" w:firstColumn="1" w:lastColumn="0" w:noHBand="0" w:noVBand="1"/>
      </w:tblPr>
      <w:tblGrid>
        <w:gridCol w:w="1617"/>
        <w:gridCol w:w="1441"/>
        <w:gridCol w:w="1136"/>
        <w:gridCol w:w="1180"/>
        <w:gridCol w:w="1218"/>
        <w:gridCol w:w="743"/>
        <w:gridCol w:w="657"/>
        <w:gridCol w:w="736"/>
        <w:gridCol w:w="736"/>
        <w:gridCol w:w="736"/>
        <w:gridCol w:w="713"/>
        <w:gridCol w:w="762"/>
        <w:gridCol w:w="736"/>
        <w:gridCol w:w="736"/>
        <w:gridCol w:w="736"/>
        <w:gridCol w:w="744"/>
        <w:gridCol w:w="820"/>
        <w:gridCol w:w="736"/>
        <w:gridCol w:w="736"/>
        <w:gridCol w:w="658"/>
        <w:gridCol w:w="658"/>
        <w:gridCol w:w="736"/>
        <w:gridCol w:w="658"/>
        <w:gridCol w:w="658"/>
        <w:gridCol w:w="658"/>
        <w:gridCol w:w="658"/>
        <w:gridCol w:w="928"/>
      </w:tblGrid>
      <w:tr w:rsidR="00027C2E" w:rsidRPr="004B7933" w:rsidTr="00FC24ED">
        <w:trPr>
          <w:trHeight w:val="300"/>
          <w:tblHeader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AIRCRAFT/TIME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Fuel consumption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LTO EFs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C62B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</w:pPr>
          </w:p>
        </w:tc>
      </w:tr>
      <w:tr w:rsidR="00027C2E" w:rsidRPr="004B7933" w:rsidTr="00FC24ED">
        <w:trPr>
          <w:trHeight w:val="300"/>
          <w:tblHeader/>
        </w:trPr>
        <w:tc>
          <w:tcPr>
            <w:tcW w:w="3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kg fuel/LTO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source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kg CH</w:t>
            </w: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  <w:lang w:eastAsia="ro-RO"/>
              </w:rPr>
              <w:t>4</w:t>
            </w: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 xml:space="preserve"> / LTO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kg N</w:t>
            </w: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bscript"/>
                <w:lang w:eastAsia="ro-RO"/>
              </w:rPr>
              <w:t>2</w:t>
            </w: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O  / LTO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source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2004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2005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2006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2007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2008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2009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center"/>
            <w:hideMark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2014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2015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2016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2017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2019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2020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o-RO"/>
              </w:rPr>
              <w:t>2021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  <w:t>2022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027C2E" w:rsidP="00E142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  <w:t>2023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027C2E" w:rsidRPr="004B7933" w:rsidRDefault="00C62B55" w:rsidP="00C62B5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green"/>
                <w:lang w:eastAsia="ro-RO"/>
              </w:rPr>
              <w:t>2024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Aerospatiale AS332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Aerospatiale ATR 42 -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5,783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7,379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8,329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5,701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5,220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5,622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3,514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3,393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5,088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5,129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5,545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5,491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5,088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5,619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4,814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4,188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652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Aerospatiale ATR 72 -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336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655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657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977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1,256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2,356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3,148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1,187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1,605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1,971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1,925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3,008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2,668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3,534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3,407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1,621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1,344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538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Aerospatiale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1,011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496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467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596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2,529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1,553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A300 -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1,720.00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A310 -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1,180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2,802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751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427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597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1,881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1,466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A318 - all models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730.00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617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1,642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8,205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12,125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11,126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12,077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8,520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4,657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4,799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5,599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4,593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6,606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6,403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5,607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5,322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2,252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3,227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3,685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2,844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482</w:t>
            </w:r>
          </w:p>
        </w:tc>
      </w:tr>
      <w:tr w:rsidR="00594B2D" w:rsidRPr="004B7933" w:rsidTr="00FC24ED">
        <w:trPr>
          <w:trHeight w:val="513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A319 -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730.00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2,411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5,487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7,475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7,251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9,459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9,756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13,080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8,116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5,839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5,745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4,323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5,402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4,231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3,221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3,802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2,190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1,618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1,900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1,496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2,226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917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A320 -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770.00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7,676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4,742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6,105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12,724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22,094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26,508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27,128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28,618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24,704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28,771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34,013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39,078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40,042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35,754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42,739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46,253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22,325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27,023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40,008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49,358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A321 - all models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960.00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0.14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1,752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1,082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2,631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2,037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1,616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1,267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1,282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1,582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2,465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2,180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5,820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11,170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11,944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15,312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6,201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9,286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11,701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19,975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710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A330 -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2,230.00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544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625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1,101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1,192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547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761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1,460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A340 -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2,020.00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Airbus A380 -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Airbus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1,333.75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average of Airbus aircrafts listed here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average of Airbus aircrafts listed here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2,214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12,553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14,515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Antonov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An-32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138.00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EMEP/EEA GB 2019 Ch1A3a Annex excel file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Other </w:t>
            </w:r>
            <w:proofErr w:type="spellStart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Antonov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536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566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422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94B2D" w:rsidRPr="004B7933" w:rsidTr="00FC24ED">
        <w:trPr>
          <w:trHeight w:val="697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BAe-</w:t>
            </w:r>
            <w:proofErr w:type="spellStart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Avroliner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RJ 100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570.00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2,256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2,750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1,454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990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488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1,121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306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BAe-</w:t>
            </w:r>
            <w:proofErr w:type="spellStart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Avroliner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RJ 85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600.00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521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834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1035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Other </w:t>
            </w:r>
            <w:proofErr w:type="spellStart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Avroliner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models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600.00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0.13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363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525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BAe 146 -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570.00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3,163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3,643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1,559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267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1,124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958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577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BAe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570.00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823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1,113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894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758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717 - all models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680.00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468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1,028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07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727 -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1,460.00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737 -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870.00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34,231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39,142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45,336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43,830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43,003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47,384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47,175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37,020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30,117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27,928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30,486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33,804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41,236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50,343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52,227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53,254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18,530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31,592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42,288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36,303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747 -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3,510.00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0.4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757 -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1,460.00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445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417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493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703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614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926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524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490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506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469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439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346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361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298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767 -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1,750.00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352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361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1,080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1,481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721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467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249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777 -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2,560.00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0.3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MD-11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MD-80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1,010.00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0.19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3,557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3,353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7,233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7,102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3,366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542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MD-81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1,394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1,667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MD-82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1,371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566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297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649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MD-83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1,010.00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0.19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MD-87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MD-88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827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Boeing MD-90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870.00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Boeing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1,435.00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average of Boeing aircrafts listed here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average of Boeing aircrafts listed here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Britten-Norman BN-2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Britten-Norman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Canadair CL-600 regional jet - all models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330.00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1,045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3,681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4,249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5,723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6,133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6,849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5,816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5,814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4,538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4,191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2,932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1,641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2,061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1,259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2,240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3,441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1,115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1,745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1,577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1,782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1812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Canadair models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330.00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593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547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927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784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565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391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De Havilland Canada Dash 8 -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639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1,084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1,766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1,763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1,575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1,520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2,269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2,962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2,437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1,783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1,291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1,063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1,357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1,659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1,529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2,020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397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404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de Havilland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200.00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862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Dornier 328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Dornier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Douglas DC-10 -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Douglas DC-8 -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1,700.00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Douglas DC-9 - all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840.00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1035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Douglas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Embraer 120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618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1,061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1,627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2,000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1,797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2,109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1,739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1,072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969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449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466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Embraer 135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Embraer 145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552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1,838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6,172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4,638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367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785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944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594B2D" w:rsidRPr="004B7933" w:rsidTr="00FC24ED">
        <w:trPr>
          <w:trHeight w:val="1035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Embraer 170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715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767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422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1,284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843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542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1,677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1,728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1,981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492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429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513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586</w:t>
            </w:r>
          </w:p>
        </w:tc>
      </w:tr>
      <w:tr w:rsidR="00594B2D" w:rsidRPr="004B7933" w:rsidTr="00FC24ED">
        <w:trPr>
          <w:trHeight w:val="1035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Embraer models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310.00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625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874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409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616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357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1,772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1,642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1,754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1,967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2,473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3,360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1,090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3,797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4,856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1,676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2,629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6,476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8,138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417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Fokker 50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760.00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Fokker 70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760.00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2,365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1,796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2,485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2,116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2,723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1,973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1,692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2,452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743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174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Fokker 100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760.00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1,647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3,368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4,075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3,708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4,060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2,196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3,344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3,552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1,209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1,330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Fokker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760.00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1035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Lockheed L-1011 TriStar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2,310.00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7.4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Lockheed models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2,310.00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7.4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Saab 2000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153.00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EMEP/EEA GB 2019 Ch1A3a Annex excel file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4,454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6,241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10,424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10,824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12,151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10,405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9,007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5,445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2,882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591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Saab 340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75.10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EMEP/EEA GB 2019 Ch1A3a Annex excel file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6,107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4,900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2,481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2,374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604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894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988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1,530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1,597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1,021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878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951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987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932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575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571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407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 Saab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153.00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EMEP/EEA GB 2019 Ch1A3a Annex excel file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0.02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352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Tupolev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Tu-134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930.00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0.1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proofErr w:type="spellStart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Tupolev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Tu-154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1,890.00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1.32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Other </w:t>
            </w:r>
            <w:proofErr w:type="spellStart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Tupolev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models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1,890.00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EMEP/EEA GB 2019 Ch1A3a Annex excel file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1.32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0.2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2006 IPCC Vol2 Ch3 Table 3.6.9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Other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5,224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2,040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2,914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3,710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5,067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7,946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7,345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6,452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3,557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2,719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1,629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1,352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456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1,297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2,500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1,428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4,328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4,742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6,547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</w:tr>
      <w:tr w:rsidR="00594B2D" w:rsidRPr="004B7933" w:rsidTr="00FC24ED">
        <w:trPr>
          <w:trHeight w:val="78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00FF00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Unknown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2,894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3,294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4,267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5,424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4,811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4,290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2,015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2,241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3,436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1,704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1,234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3,595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3,194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13,723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9,310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6,890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1,640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2,194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3,016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4B7933" w:rsidRDefault="00594B2D" w:rsidP="00594B2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sz w:val="16"/>
                <w:szCs w:val="16"/>
              </w:rPr>
              <w:t>2,566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2D" w:rsidRPr="00FB4E6E" w:rsidRDefault="00594B2D" w:rsidP="00C62B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62B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sz w:val="16"/>
                <w:szCs w:val="16"/>
              </w:rPr>
              <w:t>698</w:t>
            </w:r>
          </w:p>
        </w:tc>
      </w:tr>
      <w:tr w:rsidR="00FB4E6E" w:rsidRPr="004B7933" w:rsidTr="00FC24ED">
        <w:trPr>
          <w:trHeight w:val="300"/>
        </w:trPr>
        <w:tc>
          <w:tcPr>
            <w:tcW w:w="679" w:type="pct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Total aircraft</w:t>
            </w:r>
          </w:p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89,200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100,038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126,421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140,298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150,142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151,642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152,027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129,440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100,081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96,951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101,711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110,401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124,793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137,300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146,842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153,474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62,060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91,696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131,647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147,792 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FB4E6E" w:rsidRPr="00FB4E6E" w:rsidRDefault="00FB4E6E" w:rsidP="00C62B55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4E6E">
              <w:rPr>
                <w:rFonts w:ascii="Times New Roman" w:hAnsi="Times New Roman" w:cs="Times New Roman"/>
                <w:b/>
                <w:sz w:val="16"/>
                <w:szCs w:val="16"/>
              </w:rPr>
              <w:t>156</w:t>
            </w:r>
            <w:r w:rsidR="00C62B55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FB4E6E">
              <w:rPr>
                <w:rFonts w:ascii="Times New Roman" w:hAnsi="Times New Roman" w:cs="Times New Roman"/>
                <w:b/>
                <w:sz w:val="16"/>
                <w:szCs w:val="16"/>
              </w:rPr>
              <w:t>334</w:t>
            </w:r>
          </w:p>
        </w:tc>
      </w:tr>
      <w:tr w:rsidR="00FB4E6E" w:rsidRPr="004B7933" w:rsidTr="00FC24ED">
        <w:trPr>
          <w:trHeight w:val="854"/>
        </w:trPr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Total fuel consumption LTO - international</w:t>
            </w:r>
          </w:p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  <w:t>t fuel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54,374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61,618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76,585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89,998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99,974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96,002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98,050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82,712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64,094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65,680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71,233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77,994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89,977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95,092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104,895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111,204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46,307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68,982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106,579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118,324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4"/>
            <w:vAlign w:val="center"/>
          </w:tcPr>
          <w:p w:rsidR="00FB4E6E" w:rsidRPr="00EF6A8B" w:rsidRDefault="00C62B55" w:rsidP="00C62B55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6A8B">
              <w:rPr>
                <w:rFonts w:ascii="Times New Roman" w:hAnsi="Times New Roman" w:cs="Times New Roman"/>
                <w:b/>
                <w:sz w:val="16"/>
                <w:szCs w:val="16"/>
              </w:rPr>
              <w:t>127,393</w:t>
            </w:r>
          </w:p>
        </w:tc>
      </w:tr>
      <w:tr w:rsidR="00FB4E6E" w:rsidRPr="004B7933" w:rsidTr="00FC24ED">
        <w:trPr>
          <w:trHeight w:val="737"/>
        </w:trPr>
        <w:tc>
          <w:tcPr>
            <w:tcW w:w="67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Total CH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o-RO"/>
              </w:rPr>
              <w:t>4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emissions LTO - international</w:t>
            </w:r>
          </w:p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  <w:proofErr w:type="spellStart"/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  <w:t>kt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  <w:t xml:space="preserve"> CH4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0.027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0.028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0.018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0.017</w:t>
            </w:r>
          </w:p>
        </w:tc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0.018</w:t>
            </w:r>
          </w:p>
        </w:tc>
        <w:tc>
          <w:tcPr>
            <w:tcW w:w="1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0.021</w:t>
            </w:r>
          </w:p>
        </w:tc>
        <w:tc>
          <w:tcPr>
            <w:tcW w:w="1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0.024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0.030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0,019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0.026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EF6A8B" w:rsidRDefault="00FB4E6E" w:rsidP="00C62B55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6A8B">
              <w:rPr>
                <w:rFonts w:ascii="Times New Roman" w:hAnsi="Times New Roman" w:cs="Times New Roman"/>
                <w:b/>
                <w:sz w:val="16"/>
                <w:szCs w:val="16"/>
              </w:rPr>
              <w:t>0.030</w:t>
            </w:r>
          </w:p>
        </w:tc>
      </w:tr>
      <w:tr w:rsidR="00FB4E6E" w:rsidRPr="004B7933" w:rsidTr="00FC24ED">
        <w:trPr>
          <w:trHeight w:val="890"/>
        </w:trPr>
        <w:tc>
          <w:tcPr>
            <w:tcW w:w="6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Total N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o-RO"/>
              </w:rPr>
              <w:t>2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 emissions LTO - international</w:t>
            </w:r>
          </w:p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  <w:proofErr w:type="spellStart"/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  <w:t>kt</w:t>
            </w:r>
            <w:proofErr w:type="spellEnd"/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  <w:t xml:space="preserve"> N2O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0.006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0.007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0.009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0.008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0.008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0.009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0.013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0.006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0,008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0.014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ECB8"/>
            <w:vAlign w:val="center"/>
          </w:tcPr>
          <w:p w:rsidR="00FB4E6E" w:rsidRPr="00EF6A8B" w:rsidRDefault="00FB4E6E" w:rsidP="00C62B55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6A8B">
              <w:rPr>
                <w:rFonts w:ascii="Times New Roman" w:hAnsi="Times New Roman" w:cs="Times New Roman"/>
                <w:b/>
                <w:sz w:val="16"/>
                <w:szCs w:val="16"/>
              </w:rPr>
              <w:t>0.01</w:t>
            </w:r>
            <w:r w:rsidR="00C62B55" w:rsidRPr="00EF6A8B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FB4E6E" w:rsidRPr="004B7933" w:rsidTr="00FC24ED">
        <w:trPr>
          <w:trHeight w:val="428"/>
        </w:trPr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EF CH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o-RO"/>
              </w:rPr>
              <w:t>4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 xml:space="preserve"> LTO - international</w:t>
            </w:r>
          </w:p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  <w:t>kg  CH4/t fuel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0.352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0.358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0.337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0.301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0.281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0.284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0.280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0.268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0.274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0.258</w:t>
            </w:r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0.259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0.263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0.270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0.290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0.279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0.274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0.242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0,269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0.250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0.222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EF6A8B" w:rsidRDefault="00FB4E6E" w:rsidP="00C62B55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6A8B">
              <w:rPr>
                <w:rFonts w:ascii="Times New Roman" w:hAnsi="Times New Roman" w:cs="Times New Roman"/>
                <w:b/>
                <w:sz w:val="16"/>
                <w:szCs w:val="16"/>
              </w:rPr>
              <w:t>0.23</w:t>
            </w:r>
            <w:r w:rsidR="00C62B55" w:rsidRPr="00EF6A8B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</w:tr>
      <w:tr w:rsidR="00FB4E6E" w:rsidRPr="004B7933" w:rsidTr="00FC24ED">
        <w:trPr>
          <w:trHeight w:val="296"/>
        </w:trPr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EF N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o-RO"/>
              </w:rPr>
              <w:t>2</w:t>
            </w:r>
            <w:r w:rsidRPr="004B7933"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  <w:t>O LTO - international</w:t>
            </w:r>
          </w:p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o-RO"/>
              </w:rPr>
            </w:pP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</w:pPr>
            <w:r w:rsidRPr="004B793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o-RO"/>
              </w:rPr>
              <w:t>kg N2O/t fuel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o-RO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0.118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0.119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0.118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0.119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0.122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0.122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noWrap/>
            <w:vAlign w:val="center"/>
            <w:hideMark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0.122</w:t>
            </w:r>
          </w:p>
        </w:tc>
        <w:tc>
          <w:tcPr>
            <w:tcW w:w="1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0.122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0.122</w:t>
            </w:r>
          </w:p>
        </w:tc>
        <w:tc>
          <w:tcPr>
            <w:tcW w:w="1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0.121</w:t>
            </w:r>
          </w:p>
        </w:tc>
        <w:tc>
          <w:tcPr>
            <w:tcW w:w="1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0.119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AE5EA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0.119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0.117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FB4E6E" w:rsidRPr="004B7933" w:rsidRDefault="00FB4E6E" w:rsidP="00FB4E6E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7933">
              <w:rPr>
                <w:rFonts w:ascii="Times New Roman" w:hAnsi="Times New Roman" w:cs="Times New Roman"/>
                <w:b/>
                <w:sz w:val="16"/>
                <w:szCs w:val="16"/>
              </w:rPr>
              <w:t>0.117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FB4E6E" w:rsidRPr="00EF6A8B" w:rsidRDefault="00C62B55" w:rsidP="00C62B55">
            <w:pPr>
              <w:spacing w:after="0" w:line="360" w:lineRule="auto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6A8B">
              <w:rPr>
                <w:rFonts w:ascii="Times New Roman" w:hAnsi="Times New Roman" w:cs="Times New Roman"/>
                <w:b/>
                <w:sz w:val="16"/>
                <w:szCs w:val="16"/>
              </w:rPr>
              <w:t>0.117</w:t>
            </w:r>
          </w:p>
        </w:tc>
      </w:tr>
    </w:tbl>
    <w:p w:rsidR="00C303CD" w:rsidRPr="004B7933" w:rsidRDefault="00C303CD" w:rsidP="00DE3A9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B7933" w:rsidRPr="004B7933" w:rsidRDefault="004B7933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4B7933" w:rsidRPr="004B7933" w:rsidSect="00E0742D">
      <w:pgSz w:w="23811" w:h="16838" w:orient="landscape" w:code="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C27"/>
    <w:rsid w:val="0000614E"/>
    <w:rsid w:val="00006BE1"/>
    <w:rsid w:val="0001070E"/>
    <w:rsid w:val="00027C2E"/>
    <w:rsid w:val="00046FEC"/>
    <w:rsid w:val="00094CD2"/>
    <w:rsid w:val="00095386"/>
    <w:rsid w:val="000A26BC"/>
    <w:rsid w:val="000D283D"/>
    <w:rsid w:val="000E2E2F"/>
    <w:rsid w:val="000E3672"/>
    <w:rsid w:val="000F1F85"/>
    <w:rsid w:val="000F65B5"/>
    <w:rsid w:val="00117D65"/>
    <w:rsid w:val="00131BAF"/>
    <w:rsid w:val="00132218"/>
    <w:rsid w:val="0014449A"/>
    <w:rsid w:val="00147295"/>
    <w:rsid w:val="001548F2"/>
    <w:rsid w:val="00181CDB"/>
    <w:rsid w:val="00185758"/>
    <w:rsid w:val="00191DE5"/>
    <w:rsid w:val="00192C4B"/>
    <w:rsid w:val="001A229C"/>
    <w:rsid w:val="001A6DD5"/>
    <w:rsid w:val="001B1916"/>
    <w:rsid w:val="001C3591"/>
    <w:rsid w:val="001C70E3"/>
    <w:rsid w:val="001E7364"/>
    <w:rsid w:val="00200DD0"/>
    <w:rsid w:val="002161FF"/>
    <w:rsid w:val="002334F4"/>
    <w:rsid w:val="00246ECC"/>
    <w:rsid w:val="00247287"/>
    <w:rsid w:val="00247BE7"/>
    <w:rsid w:val="00262209"/>
    <w:rsid w:val="00280006"/>
    <w:rsid w:val="00292F27"/>
    <w:rsid w:val="002A292E"/>
    <w:rsid w:val="002C3479"/>
    <w:rsid w:val="002D0E6C"/>
    <w:rsid w:val="002D695E"/>
    <w:rsid w:val="002E13C7"/>
    <w:rsid w:val="0032245E"/>
    <w:rsid w:val="003462F9"/>
    <w:rsid w:val="0035067D"/>
    <w:rsid w:val="0035594B"/>
    <w:rsid w:val="00372A2A"/>
    <w:rsid w:val="00382D64"/>
    <w:rsid w:val="00384EA3"/>
    <w:rsid w:val="003B772E"/>
    <w:rsid w:val="003C3A2B"/>
    <w:rsid w:val="003C4084"/>
    <w:rsid w:val="003C66B2"/>
    <w:rsid w:val="003C7254"/>
    <w:rsid w:val="003D4125"/>
    <w:rsid w:val="0040024D"/>
    <w:rsid w:val="004076D6"/>
    <w:rsid w:val="00411267"/>
    <w:rsid w:val="004204A8"/>
    <w:rsid w:val="00430A00"/>
    <w:rsid w:val="00434AD3"/>
    <w:rsid w:val="00441616"/>
    <w:rsid w:val="00446D5D"/>
    <w:rsid w:val="0049070D"/>
    <w:rsid w:val="004B4372"/>
    <w:rsid w:val="004B7933"/>
    <w:rsid w:val="004E58E0"/>
    <w:rsid w:val="004F0217"/>
    <w:rsid w:val="005110DB"/>
    <w:rsid w:val="00520833"/>
    <w:rsid w:val="00542EB9"/>
    <w:rsid w:val="00543010"/>
    <w:rsid w:val="005462A4"/>
    <w:rsid w:val="005564F5"/>
    <w:rsid w:val="0056019D"/>
    <w:rsid w:val="0057095A"/>
    <w:rsid w:val="00572069"/>
    <w:rsid w:val="00572641"/>
    <w:rsid w:val="00592454"/>
    <w:rsid w:val="00594B2D"/>
    <w:rsid w:val="005974DA"/>
    <w:rsid w:val="005A6457"/>
    <w:rsid w:val="005A6A85"/>
    <w:rsid w:val="005B6710"/>
    <w:rsid w:val="005F127D"/>
    <w:rsid w:val="006063AD"/>
    <w:rsid w:val="00607683"/>
    <w:rsid w:val="006410E9"/>
    <w:rsid w:val="00647B4A"/>
    <w:rsid w:val="006832A5"/>
    <w:rsid w:val="00694B85"/>
    <w:rsid w:val="006A2C27"/>
    <w:rsid w:val="006D704D"/>
    <w:rsid w:val="006E29E6"/>
    <w:rsid w:val="006F17EB"/>
    <w:rsid w:val="007011F8"/>
    <w:rsid w:val="00713F54"/>
    <w:rsid w:val="0073041A"/>
    <w:rsid w:val="00736F03"/>
    <w:rsid w:val="00746B20"/>
    <w:rsid w:val="00752B9F"/>
    <w:rsid w:val="007556C6"/>
    <w:rsid w:val="0076626B"/>
    <w:rsid w:val="007A7FA4"/>
    <w:rsid w:val="007B0C2D"/>
    <w:rsid w:val="007C2C25"/>
    <w:rsid w:val="007C7539"/>
    <w:rsid w:val="007D4368"/>
    <w:rsid w:val="007D5091"/>
    <w:rsid w:val="007E084C"/>
    <w:rsid w:val="007E126D"/>
    <w:rsid w:val="007F0FC9"/>
    <w:rsid w:val="007F5F70"/>
    <w:rsid w:val="00827238"/>
    <w:rsid w:val="00835566"/>
    <w:rsid w:val="008369F0"/>
    <w:rsid w:val="00846C39"/>
    <w:rsid w:val="00857CB9"/>
    <w:rsid w:val="00861278"/>
    <w:rsid w:val="00864713"/>
    <w:rsid w:val="008761CA"/>
    <w:rsid w:val="00877F68"/>
    <w:rsid w:val="00894562"/>
    <w:rsid w:val="00894D4F"/>
    <w:rsid w:val="008A385A"/>
    <w:rsid w:val="008A3FE5"/>
    <w:rsid w:val="008B1EA1"/>
    <w:rsid w:val="008B718F"/>
    <w:rsid w:val="008D1C1C"/>
    <w:rsid w:val="008E7E8D"/>
    <w:rsid w:val="00911066"/>
    <w:rsid w:val="009122E9"/>
    <w:rsid w:val="009140A0"/>
    <w:rsid w:val="009210B9"/>
    <w:rsid w:val="009545D8"/>
    <w:rsid w:val="0096116C"/>
    <w:rsid w:val="0097032A"/>
    <w:rsid w:val="00975270"/>
    <w:rsid w:val="00992249"/>
    <w:rsid w:val="00992F75"/>
    <w:rsid w:val="009B4B65"/>
    <w:rsid w:val="009C2187"/>
    <w:rsid w:val="00A017F0"/>
    <w:rsid w:val="00A06888"/>
    <w:rsid w:val="00A21035"/>
    <w:rsid w:val="00A360C8"/>
    <w:rsid w:val="00A46524"/>
    <w:rsid w:val="00A5068B"/>
    <w:rsid w:val="00A56DB2"/>
    <w:rsid w:val="00A606C9"/>
    <w:rsid w:val="00A85786"/>
    <w:rsid w:val="00A955EA"/>
    <w:rsid w:val="00AB254A"/>
    <w:rsid w:val="00AB3F6D"/>
    <w:rsid w:val="00AB492A"/>
    <w:rsid w:val="00AB4C12"/>
    <w:rsid w:val="00AC4741"/>
    <w:rsid w:val="00AC4A34"/>
    <w:rsid w:val="00AE4023"/>
    <w:rsid w:val="00AF4B37"/>
    <w:rsid w:val="00B00733"/>
    <w:rsid w:val="00B00734"/>
    <w:rsid w:val="00B009F8"/>
    <w:rsid w:val="00B1590D"/>
    <w:rsid w:val="00B33432"/>
    <w:rsid w:val="00B41E54"/>
    <w:rsid w:val="00B568A3"/>
    <w:rsid w:val="00B61E65"/>
    <w:rsid w:val="00B7140C"/>
    <w:rsid w:val="00B741C0"/>
    <w:rsid w:val="00B857E1"/>
    <w:rsid w:val="00BB03C2"/>
    <w:rsid w:val="00BC1B1E"/>
    <w:rsid w:val="00BC5EAB"/>
    <w:rsid w:val="00BC62E2"/>
    <w:rsid w:val="00BD36EC"/>
    <w:rsid w:val="00BD73F9"/>
    <w:rsid w:val="00BE0879"/>
    <w:rsid w:val="00BF172B"/>
    <w:rsid w:val="00BF1C78"/>
    <w:rsid w:val="00C303CD"/>
    <w:rsid w:val="00C362B9"/>
    <w:rsid w:val="00C55BA3"/>
    <w:rsid w:val="00C62B55"/>
    <w:rsid w:val="00C67B0C"/>
    <w:rsid w:val="00C74644"/>
    <w:rsid w:val="00C755FE"/>
    <w:rsid w:val="00C8287D"/>
    <w:rsid w:val="00C91EFA"/>
    <w:rsid w:val="00C93846"/>
    <w:rsid w:val="00CA296C"/>
    <w:rsid w:val="00CC1C6D"/>
    <w:rsid w:val="00CC1D56"/>
    <w:rsid w:val="00CD51CC"/>
    <w:rsid w:val="00CE5B11"/>
    <w:rsid w:val="00CF5945"/>
    <w:rsid w:val="00D04C03"/>
    <w:rsid w:val="00D375F9"/>
    <w:rsid w:val="00D7295A"/>
    <w:rsid w:val="00D7351D"/>
    <w:rsid w:val="00D82B0E"/>
    <w:rsid w:val="00D84B13"/>
    <w:rsid w:val="00D870A3"/>
    <w:rsid w:val="00DA7709"/>
    <w:rsid w:val="00DB52EB"/>
    <w:rsid w:val="00DC0B29"/>
    <w:rsid w:val="00DC4D40"/>
    <w:rsid w:val="00DD162A"/>
    <w:rsid w:val="00DE3A9F"/>
    <w:rsid w:val="00DF313E"/>
    <w:rsid w:val="00DF6D71"/>
    <w:rsid w:val="00E0742D"/>
    <w:rsid w:val="00E1420E"/>
    <w:rsid w:val="00E21DB0"/>
    <w:rsid w:val="00E235F5"/>
    <w:rsid w:val="00E26B5C"/>
    <w:rsid w:val="00E375AE"/>
    <w:rsid w:val="00E4256A"/>
    <w:rsid w:val="00E6012B"/>
    <w:rsid w:val="00E73E2A"/>
    <w:rsid w:val="00E74806"/>
    <w:rsid w:val="00E77B59"/>
    <w:rsid w:val="00E807B7"/>
    <w:rsid w:val="00E873E8"/>
    <w:rsid w:val="00EA2AD4"/>
    <w:rsid w:val="00EF6A8B"/>
    <w:rsid w:val="00F04FBA"/>
    <w:rsid w:val="00F4342D"/>
    <w:rsid w:val="00F50CEC"/>
    <w:rsid w:val="00F6051B"/>
    <w:rsid w:val="00F6676C"/>
    <w:rsid w:val="00F954C7"/>
    <w:rsid w:val="00FB3C75"/>
    <w:rsid w:val="00FB4E6E"/>
    <w:rsid w:val="00FC24ED"/>
    <w:rsid w:val="00FF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986D7"/>
  <w15:chartTrackingRefBased/>
  <w15:docId w15:val="{3B47502A-CA07-4503-A273-8DADEFAD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A2C27"/>
  </w:style>
  <w:style w:type="paragraph" w:styleId="BalloonText">
    <w:name w:val="Balloon Text"/>
    <w:basedOn w:val="Normal"/>
    <w:link w:val="BalloonTextChar"/>
    <w:uiPriority w:val="99"/>
    <w:semiHidden/>
    <w:unhideWhenUsed/>
    <w:rsid w:val="006A2C27"/>
    <w:pPr>
      <w:spacing w:after="0" w:line="240" w:lineRule="auto"/>
    </w:pPr>
    <w:rPr>
      <w:rFonts w:ascii="Tahoma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C27"/>
    <w:rPr>
      <w:rFonts w:ascii="Tahoma" w:hAnsi="Tahoma" w:cs="Tahoma"/>
      <w:sz w:val="16"/>
      <w:szCs w:val="16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6A2C27"/>
    <w:pPr>
      <w:tabs>
        <w:tab w:val="center" w:pos="4680"/>
        <w:tab w:val="right" w:pos="9360"/>
      </w:tabs>
      <w:spacing w:after="0" w:line="240" w:lineRule="auto"/>
    </w:pPr>
    <w:rPr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6A2C2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6A2C27"/>
    <w:pPr>
      <w:tabs>
        <w:tab w:val="center" w:pos="4680"/>
        <w:tab w:val="right" w:pos="9360"/>
      </w:tabs>
      <w:spacing w:after="0" w:line="240" w:lineRule="auto"/>
    </w:pPr>
    <w:rPr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A2C27"/>
    <w:rPr>
      <w:lang w:val="ro-RO"/>
    </w:rPr>
  </w:style>
  <w:style w:type="table" w:styleId="TableGrid">
    <w:name w:val="Table Grid"/>
    <w:basedOn w:val="TableNormal"/>
    <w:uiPriority w:val="59"/>
    <w:rsid w:val="006A2C27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1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9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C0C71162739348B7F4E62F3856C392" ma:contentTypeVersion="12" ma:contentTypeDescription="Create a new document." ma:contentTypeScope="" ma:versionID="b6b5445a34d624539e793fd68728220d">
  <xsd:schema xmlns:xsd="http://www.w3.org/2001/XMLSchema" xmlns:xs="http://www.w3.org/2001/XMLSchema" xmlns:p="http://schemas.microsoft.com/office/2006/metadata/properties" xmlns:ns1="http://schemas.microsoft.com/sharepoint/v3" xmlns:ns2="c112a5c1-be5a-4444-a8ad-e4c37b2adce6" xmlns:ns3="5780ab6f-7ab4-4b78-915d-d37deec97887" targetNamespace="http://schemas.microsoft.com/office/2006/metadata/properties" ma:root="true" ma:fieldsID="40e210f0b67123c1c9a541f75416cf0b" ns1:_="" ns2:_="" ns3:_="">
    <xsd:import namespace="http://schemas.microsoft.com/sharepoint/v3"/>
    <xsd:import namespace="c112a5c1-be5a-4444-a8ad-e4c37b2adce6"/>
    <xsd:import namespace="5780ab6f-7ab4-4b78-915d-d37deec97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ubmissiontype" minOccurs="0"/>
                <xsd:element ref="ns2:SubmissionYear" minOccurs="0"/>
                <xsd:element ref="ns2:Status" minOccurs="0"/>
                <xsd:element ref="ns2:PartyComment" minOccurs="0"/>
                <xsd:element ref="ns2:SecretariatComment" minOccurs="0"/>
                <xsd:element ref="ns2:RecordType" minOccurs="0"/>
                <xsd:element ref="ns1:_ExtendedDescription" minOccurs="0"/>
                <xsd:element ref="ns3:Document_x0020_Type" minOccurs="0"/>
                <xsd:element ref="ns3:Languages" minOccurs="0"/>
                <xsd:element ref="ns3:Submission_x0020_Cycle" minOccurs="0"/>
                <xsd:element ref="ns3:SubmissionDate" minOccurs="0"/>
                <xsd:element ref="ns3:Submission_x0020_Number" minOccurs="0"/>
                <xsd:element ref="ns3:SubmissionStatus" minOccurs="0"/>
                <xsd:element ref="ns3:Treaty" minOccurs="0"/>
                <xsd:element ref="ns2:Party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1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2a5c1-be5a-4444-a8ad-e4c37b2adc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ubmissiontype" ma:index="12" nillable="true" ma:displayName="Submission Type" ma:format="Dropdown" ma:internalName="Submissiontype">
      <xsd:simpleType>
        <xsd:restriction base="dms:Choice">
          <xsd:enumeration value="BUR"/>
          <xsd:enumeration value="BTR"/>
          <xsd:enumeration value="NC"/>
          <xsd:enumeration value="NIR"/>
        </xsd:restriction>
      </xsd:simpleType>
    </xsd:element>
    <xsd:element name="SubmissionYear" ma:index="13" nillable="true" ma:displayName="Submission Year" ma:decimals="0" ma:format="Dropdown" ma:internalName="SubmissionYear" ma:percentage="FALSE">
      <xsd:simpleType>
        <xsd:restriction base="dms:Number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Published"/>
          <xsd:enumeration value="Archived"/>
        </xsd:restriction>
      </xsd:simpleType>
    </xsd:element>
    <xsd:element name="PartyComment" ma:index="15" nillable="true" ma:displayName="Party Comment" ma:format="Dropdown" ma:internalName="PartyComment">
      <xsd:simpleType>
        <xsd:restriction base="dms:Note">
          <xsd:maxLength value="255"/>
        </xsd:restriction>
      </xsd:simpleType>
    </xsd:element>
    <xsd:element name="SecretariatComment" ma:index="16" nillable="true" ma:displayName="Secretariat Comment" ma:format="Dropdown" ma:internalName="SecretariatComment">
      <xsd:simpleType>
        <xsd:restriction base="dms:Note">
          <xsd:maxLength value="255"/>
        </xsd:restriction>
      </xsd:simpleType>
    </xsd:element>
    <xsd:element name="RecordType" ma:index="17" nillable="true" ma:displayName="Record Type" ma:format="Dropdown" ma:internalName="RecordType">
      <xsd:simpleType>
        <xsd:restriction base="dms:Choice">
          <xsd:enumeration value="Annex/Additional Information"/>
          <xsd:enumeration value="Biennial Transparency Report"/>
          <xsd:enumeration value="Biennial Update Report"/>
          <xsd:enumeration value="Communication"/>
          <xsd:enumeration value="Cover Letter"/>
          <xsd:enumeration value="CRT Excel"/>
          <xsd:enumeration value="CRT JSON"/>
          <xsd:enumeration value="CTF FTC Excel"/>
          <xsd:enumeration value="CTF FTC JSON"/>
          <xsd:enumeration value="CTF NDC Excel"/>
          <xsd:enumeration value="CTF NDC JSON"/>
          <xsd:enumeration value="National Communication"/>
          <xsd:enumeration value="National Communication and Biennial Transparency Report"/>
          <xsd:enumeration value="National Communication and Biennial Update Report"/>
          <xsd:enumeration value="National Inventory Document"/>
          <xsd:enumeration value="Technical Annex to REDD+"/>
          <xsd:enumeration value="Other"/>
        </xsd:restriction>
      </xsd:simpleType>
    </xsd:element>
    <xsd:element name="PartyName" ma:index="26" nillable="true" ma:displayName="Party Name" ma:format="Dropdown" ma:internalName="Party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0ab6f-7ab4-4b78-915d-d37deec97887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9" nillable="true" ma:displayName="Document Type" ma:default="" ma:format="Dropdown" ma:internalName="Document_x0020_Type">
      <xsd:simpleType>
        <xsd:restriction base="dms:Choice">
          <xsd:enumeration value="National Communication"/>
          <xsd:enumeration value="National Inventory Report"/>
          <xsd:enumeration value="Additional information"/>
          <xsd:enumeration value="Cover letter"/>
          <xsd:enumeration value="Acknowledgement of receipt"/>
          <xsd:enumeration value="Communication"/>
          <xsd:enumeration value="National communication and Biennial update report"/>
        </xsd:restriction>
      </xsd:simpleType>
    </xsd:element>
    <xsd:element name="Languages" ma:index="20" nillable="true" ma:displayName="Languages" ma:format="Dropdown" ma:internalName="Languages">
      <xsd:simpleType>
        <xsd:restriction base="dms:Choice">
          <xsd:enumeration value="English"/>
          <xsd:enumeration value="Arabic"/>
          <xsd:enumeration value="Chinese"/>
          <xsd:enumeration value="French"/>
          <xsd:enumeration value="Russian"/>
          <xsd:enumeration value="Spanish"/>
          <xsd:enumeration value="Other"/>
        </xsd:restriction>
      </xsd:simpleType>
    </xsd:element>
    <xsd:element name="Submission_x0020_Cycle" ma:index="21" nillable="true" ma:displayName="Submission Cycle" ma:default="" ma:internalName="Submission_x0020_Cycle">
      <xsd:simpleType>
        <xsd:restriction base="dms:Text">
          <xsd:maxLength value="255"/>
        </xsd:restriction>
      </xsd:simpleType>
    </xsd:element>
    <xsd:element name="SubmissionDate" ma:index="22" nillable="true" ma:displayName="Submission Date" ma:format="DateOnly" ma:internalName="SubmissionDate">
      <xsd:simpleType>
        <xsd:restriction base="dms:DateTime"/>
      </xsd:simpleType>
    </xsd:element>
    <xsd:element name="Submission_x0020_Number" ma:index="23" nillable="true" ma:displayName="Submission Number" ma:default="" ma:internalName="Submission_x0020_Number">
      <xsd:simpleType>
        <xsd:restriction base="dms:Text">
          <xsd:maxLength value="255"/>
        </xsd:restriction>
      </xsd:simpleType>
    </xsd:element>
    <xsd:element name="SubmissionStatus" ma:index="24" nillable="true" ma:displayName="Submission Status" ma:default="Draft" ma:format="Dropdown" ma:internalName="SubmissionStatus">
      <xsd:simpleType>
        <xsd:restriction base="dms:Choice">
          <xsd:enumeration value="Draft"/>
          <xsd:enumeration value="Submitted"/>
          <xsd:enumeration value="Revision Submitted"/>
          <xsd:enumeration value="In Progress"/>
          <xsd:enumeration value="Awaiting Approval"/>
          <xsd:enumeration value="Returned For Clarification"/>
          <xsd:enumeration value="Rejected"/>
          <xsd:enumeration value="Published"/>
          <xsd:enumeration value="Archived"/>
          <xsd:enumeration value="Superseded"/>
          <xsd:enumeration value="Validated"/>
        </xsd:restriction>
      </xsd:simpleType>
    </xsd:element>
    <xsd:element name="Treaty" ma:index="25" nillable="true" ma:displayName="Treaty" ma:format="Dropdown" ma:internalName="Treaty">
      <xsd:simpleType>
        <xsd:restriction base="dms:Choice">
          <xsd:enumeration value="Convention"/>
          <xsd:enumeration value="Paris Agreement"/>
          <xsd:enumeration value="Paris Agreement and Conventio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retariatComment xmlns="c112a5c1-be5a-4444-a8ad-e4c37b2adce6" xsi:nil="true"/>
    <Status xmlns="c112a5c1-be5a-4444-a8ad-e4c37b2adce6" xsi:nil="true"/>
    <Document_x0020_Type xmlns="5780ab6f-7ab4-4b78-915d-d37deec97887" xsi:nil="true"/>
    <SubmissionYear xmlns="c112a5c1-be5a-4444-a8ad-e4c37b2adce6">2026</SubmissionYear>
    <SubmissionDate xmlns="5780ab6f-7ab4-4b78-915d-d37deec97887" xsi:nil="true"/>
    <Submissiontype xmlns="c112a5c1-be5a-4444-a8ad-e4c37b2adce6">NIR</Submissiontype>
    <PartyComment xmlns="c112a5c1-be5a-4444-a8ad-e4c37b2adce6" xsi:nil="true"/>
    <_ExtendedDescription xmlns="http://schemas.microsoft.com/sharepoint/v3" xsi:nil="true"/>
    <PartyName xmlns="c112a5c1-be5a-4444-a8ad-e4c37b2adce6">ROU</PartyName>
    <Submission_x0020_Cycle xmlns="5780ab6f-7ab4-4b78-915d-d37deec97887">NIR2026</Submission_x0020_Cycle>
    <Submission_x0020_Number xmlns="5780ab6f-7ab4-4b78-915d-d37deec97887" xsi:nil="true"/>
    <Treaty xmlns="5780ab6f-7ab4-4b78-915d-d37deec97887" xsi:nil="true"/>
    <Languages xmlns="5780ab6f-7ab4-4b78-915d-d37deec97887" xsi:nil="true"/>
    <SubmissionStatus xmlns="5780ab6f-7ab4-4b78-915d-d37deec97887">Under Validation</SubmissionStatus>
    <RecordType xmlns="c112a5c1-be5a-4444-a8ad-e4c37b2adce6" xsi:nil="true"/>
  </documentManagement>
</p:properties>
</file>

<file path=customXml/itemProps1.xml><?xml version="1.0" encoding="utf-8"?>
<ds:datastoreItem xmlns:ds="http://schemas.openxmlformats.org/officeDocument/2006/customXml" ds:itemID="{7D861FD0-9AD0-426F-8384-AF691CD19F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A8BDB1-3045-4286-B273-FE0974710691}"/>
</file>

<file path=customXml/itemProps3.xml><?xml version="1.0" encoding="utf-8"?>
<ds:datastoreItem xmlns:ds="http://schemas.openxmlformats.org/officeDocument/2006/customXml" ds:itemID="{E3523EAF-DE6E-446A-B354-A74C49E1558A}"/>
</file>

<file path=customXml/itemProps4.xml><?xml version="1.0" encoding="utf-8"?>
<ds:datastoreItem xmlns:ds="http://schemas.openxmlformats.org/officeDocument/2006/customXml" ds:itemID="{75CF452B-9797-4A81-920E-01981343C4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3574</Words>
  <Characters>20372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Pompilia State</dc:creator>
  <cp:keywords/>
  <dc:description/>
  <cp:lastModifiedBy>Oana Badele</cp:lastModifiedBy>
  <cp:revision>158</cp:revision>
  <dcterms:created xsi:type="dcterms:W3CDTF">2022-01-12T12:29:00Z</dcterms:created>
  <dcterms:modified xsi:type="dcterms:W3CDTF">2026-02-23T12:56:00Z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0x0101007AC0C71162739348B7F4E62F3856C392</vt:lpwstr>
  </property>
</Properties>
</file>